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BA" w:rsidRDefault="004E6DBA" w:rsidP="004E6DBA">
      <w:pPr>
        <w:jc w:val="center"/>
        <w:rPr>
          <w:b/>
          <w:sz w:val="28"/>
          <w:szCs w:val="28"/>
        </w:rPr>
      </w:pPr>
      <w:r w:rsidRPr="00A33443">
        <w:rPr>
          <w:b/>
          <w:sz w:val="28"/>
          <w:szCs w:val="28"/>
        </w:rPr>
        <w:t>Sesja egzaminacyjna 2022/23 I stopień</w:t>
      </w:r>
    </w:p>
    <w:p w:rsidR="00FE331A" w:rsidRPr="00FE331A" w:rsidRDefault="00D641DE" w:rsidP="00D641DE">
      <w:pPr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Uwaga – zmiany!!!</w:t>
      </w:r>
    </w:p>
    <w:p w:rsidR="004E6DBA" w:rsidRPr="00A33443" w:rsidRDefault="004E6DBA" w:rsidP="004E6DBA">
      <w:pPr>
        <w:rPr>
          <w:b/>
        </w:rPr>
      </w:pPr>
      <w:r w:rsidRPr="00A33443">
        <w:rPr>
          <w:b/>
        </w:rPr>
        <w:t>LATO 19.06.2023-9.07.2023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3063"/>
        <w:gridCol w:w="1464"/>
        <w:gridCol w:w="1513"/>
      </w:tblGrid>
      <w:tr w:rsidR="004E6DBA" w:rsidTr="005B2EFD">
        <w:tc>
          <w:tcPr>
            <w:tcW w:w="1752" w:type="dxa"/>
          </w:tcPr>
          <w:p w:rsidR="004E6DBA" w:rsidRDefault="004E6DBA" w:rsidP="005B2EFD">
            <w:r>
              <w:t>Przedmiot</w:t>
            </w:r>
          </w:p>
        </w:tc>
        <w:tc>
          <w:tcPr>
            <w:tcW w:w="3063" w:type="dxa"/>
          </w:tcPr>
          <w:p w:rsidR="004E6DBA" w:rsidRDefault="004E6DBA" w:rsidP="005B2EFD">
            <w:r>
              <w:t>Prowadzący</w:t>
            </w:r>
          </w:p>
        </w:tc>
        <w:tc>
          <w:tcPr>
            <w:tcW w:w="1464" w:type="dxa"/>
          </w:tcPr>
          <w:p w:rsidR="004E6DBA" w:rsidRDefault="004E6DBA" w:rsidP="005B2EFD"/>
        </w:tc>
        <w:tc>
          <w:tcPr>
            <w:tcW w:w="1513" w:type="dxa"/>
          </w:tcPr>
          <w:p w:rsidR="004E6DBA" w:rsidRDefault="004E6DBA" w:rsidP="005B2EFD">
            <w:r>
              <w:t>Nr sali</w:t>
            </w:r>
          </w:p>
        </w:tc>
      </w:tr>
      <w:tr w:rsidR="004E6DBA" w:rsidTr="005B2EFD">
        <w:tc>
          <w:tcPr>
            <w:tcW w:w="1752" w:type="dxa"/>
          </w:tcPr>
          <w:p w:rsidR="004E6DBA" w:rsidRDefault="004E6DBA" w:rsidP="005B2EFD">
            <w:r>
              <w:t>Historia Anglii</w:t>
            </w:r>
          </w:p>
          <w:p w:rsidR="004E6DBA" w:rsidRDefault="004E6DBA" w:rsidP="005B2EFD">
            <w:r>
              <w:t>I rok</w:t>
            </w:r>
          </w:p>
        </w:tc>
        <w:tc>
          <w:tcPr>
            <w:tcW w:w="3063" w:type="dxa"/>
          </w:tcPr>
          <w:p w:rsidR="004E6DBA" w:rsidRDefault="004E6DBA" w:rsidP="005B2EFD">
            <w:r>
              <w:t xml:space="preserve">Prof. dr </w:t>
            </w:r>
            <w:proofErr w:type="spellStart"/>
            <w:r>
              <w:t>E.Harris</w:t>
            </w:r>
            <w:proofErr w:type="spellEnd"/>
          </w:p>
        </w:tc>
        <w:tc>
          <w:tcPr>
            <w:tcW w:w="1464" w:type="dxa"/>
          </w:tcPr>
          <w:p w:rsidR="004E6DBA" w:rsidRDefault="004E6DBA" w:rsidP="005B2EFD">
            <w:r>
              <w:t>26.06.2023</w:t>
            </w:r>
          </w:p>
          <w:p w:rsidR="004E6DBA" w:rsidRDefault="004E6DBA" w:rsidP="005B2EFD">
            <w:r>
              <w:t>12.00-14.00</w:t>
            </w:r>
          </w:p>
        </w:tc>
        <w:tc>
          <w:tcPr>
            <w:tcW w:w="1513" w:type="dxa"/>
          </w:tcPr>
          <w:p w:rsidR="004E6DBA" w:rsidRPr="00357B62" w:rsidRDefault="00D641DE" w:rsidP="005B2EFD">
            <w:r w:rsidRPr="00357B62">
              <w:rPr>
                <w:b/>
              </w:rPr>
              <w:t>s. D</w:t>
            </w:r>
            <w:r w:rsidRPr="00357B62">
              <w:t xml:space="preserve"> </w:t>
            </w:r>
            <w:proofErr w:type="spellStart"/>
            <w:r w:rsidRPr="00357B62">
              <w:t>Auditorium</w:t>
            </w:r>
            <w:proofErr w:type="spellEnd"/>
            <w:r w:rsidRPr="00357B62">
              <w:t xml:space="preserve"> Maximum, Krakowskie Przedmieście 26/28</w:t>
            </w:r>
          </w:p>
        </w:tc>
      </w:tr>
      <w:tr w:rsidR="004E6DBA" w:rsidTr="005B2EFD">
        <w:tc>
          <w:tcPr>
            <w:tcW w:w="1752" w:type="dxa"/>
          </w:tcPr>
          <w:p w:rsidR="004E6DBA" w:rsidRDefault="004E6DBA" w:rsidP="005B2EFD">
            <w:r>
              <w:t>Literatura angielska</w:t>
            </w:r>
          </w:p>
          <w:p w:rsidR="004E6DBA" w:rsidRDefault="004E6DBA" w:rsidP="005B2EFD">
            <w:r>
              <w:t>I rok</w:t>
            </w:r>
          </w:p>
        </w:tc>
        <w:tc>
          <w:tcPr>
            <w:tcW w:w="3063" w:type="dxa"/>
          </w:tcPr>
          <w:p w:rsidR="004E6DBA" w:rsidRDefault="004E6DBA" w:rsidP="005B2EFD">
            <w:r>
              <w:t xml:space="preserve">Prof. dr hab. </w:t>
            </w:r>
            <w:proofErr w:type="spellStart"/>
            <w:r>
              <w:t>B.Kowalik</w:t>
            </w:r>
            <w:proofErr w:type="spellEnd"/>
            <w:r>
              <w:t xml:space="preserve">/prof. </w:t>
            </w:r>
            <w:proofErr w:type="spellStart"/>
            <w:r>
              <w:t>M.Błaszkiewicz</w:t>
            </w:r>
            <w:proofErr w:type="spellEnd"/>
          </w:p>
        </w:tc>
        <w:tc>
          <w:tcPr>
            <w:tcW w:w="1464" w:type="dxa"/>
          </w:tcPr>
          <w:p w:rsidR="004E6DBA" w:rsidRDefault="004E6DBA" w:rsidP="005B2EFD">
            <w:r>
              <w:t>27.06.2023</w:t>
            </w:r>
          </w:p>
          <w:p w:rsidR="004E6DBA" w:rsidRDefault="004E6DBA" w:rsidP="005B2EFD">
            <w:r>
              <w:t>10.00-12.00</w:t>
            </w:r>
          </w:p>
        </w:tc>
        <w:tc>
          <w:tcPr>
            <w:tcW w:w="1513" w:type="dxa"/>
          </w:tcPr>
          <w:p w:rsidR="004E6DBA" w:rsidRDefault="004E6DBA" w:rsidP="005B2EFD">
            <w:r>
              <w:t>1.008</w:t>
            </w:r>
          </w:p>
        </w:tc>
      </w:tr>
      <w:tr w:rsidR="004E6DBA" w:rsidTr="005B2EFD">
        <w:tc>
          <w:tcPr>
            <w:tcW w:w="1752" w:type="dxa"/>
          </w:tcPr>
          <w:p w:rsidR="004E6DBA" w:rsidRDefault="004E6DBA" w:rsidP="005B2EFD">
            <w:r>
              <w:t>Literatura amerykańska</w:t>
            </w:r>
          </w:p>
          <w:p w:rsidR="004E6DBA" w:rsidRDefault="004E6DBA" w:rsidP="005B2EFD">
            <w:r>
              <w:t>I rok</w:t>
            </w:r>
          </w:p>
        </w:tc>
        <w:tc>
          <w:tcPr>
            <w:tcW w:w="3063" w:type="dxa"/>
          </w:tcPr>
          <w:p w:rsidR="004E6DBA" w:rsidRDefault="004E6DBA" w:rsidP="005B2EFD">
            <w:r>
              <w:t xml:space="preserve">Prof. dr hab. </w:t>
            </w:r>
            <w:proofErr w:type="spellStart"/>
            <w:r>
              <w:t>E.Łuczak</w:t>
            </w:r>
            <w:proofErr w:type="spellEnd"/>
          </w:p>
        </w:tc>
        <w:tc>
          <w:tcPr>
            <w:tcW w:w="1464" w:type="dxa"/>
          </w:tcPr>
          <w:p w:rsidR="004E6DBA" w:rsidRDefault="004E6DBA" w:rsidP="005B2EFD">
            <w:r>
              <w:t>20.06.2023</w:t>
            </w:r>
          </w:p>
          <w:p w:rsidR="004E6DBA" w:rsidRDefault="004E6DBA" w:rsidP="005B2EFD">
            <w:r>
              <w:t>9.00-11.00</w:t>
            </w:r>
          </w:p>
        </w:tc>
        <w:tc>
          <w:tcPr>
            <w:tcW w:w="1513" w:type="dxa"/>
          </w:tcPr>
          <w:p w:rsidR="004E6DBA" w:rsidRDefault="004E6DBA" w:rsidP="005B2EFD">
            <w:r>
              <w:t>1.008</w:t>
            </w:r>
          </w:p>
        </w:tc>
      </w:tr>
      <w:tr w:rsidR="00D641DE" w:rsidTr="005B2EFD">
        <w:tc>
          <w:tcPr>
            <w:tcW w:w="1752" w:type="dxa"/>
          </w:tcPr>
          <w:p w:rsidR="00D641DE" w:rsidRPr="00357B62" w:rsidRDefault="00D641DE" w:rsidP="005B2EFD">
            <w:pPr>
              <w:rPr>
                <w:b/>
              </w:rPr>
            </w:pPr>
            <w:r w:rsidRPr="00357B62">
              <w:rPr>
                <w:b/>
              </w:rPr>
              <w:t>Składnia - zaliczenie</w:t>
            </w:r>
          </w:p>
        </w:tc>
        <w:tc>
          <w:tcPr>
            <w:tcW w:w="3063" w:type="dxa"/>
          </w:tcPr>
          <w:p w:rsidR="00D641DE" w:rsidRDefault="00D641DE" w:rsidP="005B2EFD">
            <w:r>
              <w:t xml:space="preserve">Prof. dr hab. </w:t>
            </w:r>
            <w:proofErr w:type="spellStart"/>
            <w:r>
              <w:t>E.Wałaszewska</w:t>
            </w:r>
            <w:proofErr w:type="spellEnd"/>
          </w:p>
        </w:tc>
        <w:tc>
          <w:tcPr>
            <w:tcW w:w="1464" w:type="dxa"/>
          </w:tcPr>
          <w:p w:rsidR="00D641DE" w:rsidRDefault="00D641DE" w:rsidP="005B2EFD">
            <w:r>
              <w:t>28.06.2023</w:t>
            </w:r>
          </w:p>
          <w:p w:rsidR="00D641DE" w:rsidRDefault="00D641DE" w:rsidP="005B2EFD">
            <w:r>
              <w:t>9.00 – 11.00</w:t>
            </w:r>
          </w:p>
        </w:tc>
        <w:tc>
          <w:tcPr>
            <w:tcW w:w="1513" w:type="dxa"/>
          </w:tcPr>
          <w:p w:rsidR="00D641DE" w:rsidRDefault="00D641DE" w:rsidP="005B2EFD">
            <w:r>
              <w:t>3.014</w:t>
            </w:r>
          </w:p>
        </w:tc>
      </w:tr>
      <w:tr w:rsidR="004E6DBA" w:rsidTr="005B2EFD">
        <w:tc>
          <w:tcPr>
            <w:tcW w:w="1752" w:type="dxa"/>
            <w:shd w:val="clear" w:color="auto" w:fill="auto"/>
          </w:tcPr>
          <w:p w:rsidR="004E6DBA" w:rsidRDefault="004E6DBA" w:rsidP="005B2EFD">
            <w:r>
              <w:t>Składnia</w:t>
            </w:r>
          </w:p>
          <w:p w:rsidR="004E6DBA" w:rsidRDefault="004E6DBA" w:rsidP="005B2EFD">
            <w:r>
              <w:t>I rok</w:t>
            </w:r>
          </w:p>
        </w:tc>
        <w:tc>
          <w:tcPr>
            <w:tcW w:w="3063" w:type="dxa"/>
            <w:shd w:val="clear" w:color="auto" w:fill="auto"/>
          </w:tcPr>
          <w:p w:rsidR="004E6DBA" w:rsidRDefault="004E6DBA" w:rsidP="005B2EFD">
            <w:r>
              <w:t xml:space="preserve">Prof. dr hab. </w:t>
            </w:r>
            <w:proofErr w:type="spellStart"/>
            <w:r>
              <w:t>R.Gozdawa</w:t>
            </w:r>
            <w:proofErr w:type="spellEnd"/>
            <w:r>
              <w:t>-Gołębiowski</w:t>
            </w:r>
          </w:p>
        </w:tc>
        <w:tc>
          <w:tcPr>
            <w:tcW w:w="1464" w:type="dxa"/>
            <w:shd w:val="clear" w:color="auto" w:fill="auto"/>
          </w:tcPr>
          <w:p w:rsidR="004E6DBA" w:rsidRDefault="004E6DBA" w:rsidP="005B2EFD">
            <w:r>
              <w:t>7.07.2023</w:t>
            </w:r>
          </w:p>
          <w:p w:rsidR="004E6DBA" w:rsidRDefault="004E6DBA" w:rsidP="005B2EFD">
            <w:r>
              <w:t>12.00-14.00</w:t>
            </w:r>
          </w:p>
        </w:tc>
        <w:tc>
          <w:tcPr>
            <w:tcW w:w="1513" w:type="dxa"/>
            <w:shd w:val="clear" w:color="auto" w:fill="auto"/>
          </w:tcPr>
          <w:p w:rsidR="004E6DBA" w:rsidRPr="0030207B" w:rsidRDefault="0030207B" w:rsidP="005B2EFD">
            <w:pPr>
              <w:rPr>
                <w:b/>
                <w:color w:val="FF0000"/>
              </w:rPr>
            </w:pPr>
            <w:r w:rsidRPr="0030207B">
              <w:rPr>
                <w:b/>
                <w:color w:val="FF0000"/>
              </w:rPr>
              <w:t>3.014</w:t>
            </w:r>
          </w:p>
        </w:tc>
      </w:tr>
      <w:tr w:rsidR="00D641DE" w:rsidTr="005B2EFD">
        <w:tc>
          <w:tcPr>
            <w:tcW w:w="1752" w:type="dxa"/>
          </w:tcPr>
          <w:p w:rsidR="00D641DE" w:rsidRDefault="00D641DE" w:rsidP="00D641DE">
            <w:r>
              <w:t>Fonetyka i fonologia</w:t>
            </w:r>
          </w:p>
          <w:p w:rsidR="00D641DE" w:rsidRDefault="00D641DE" w:rsidP="00D641DE">
            <w:r>
              <w:t>I rok</w:t>
            </w:r>
          </w:p>
        </w:tc>
        <w:tc>
          <w:tcPr>
            <w:tcW w:w="3063" w:type="dxa"/>
          </w:tcPr>
          <w:p w:rsidR="00D641DE" w:rsidRDefault="00D641DE" w:rsidP="00D641DE">
            <w:r>
              <w:t xml:space="preserve">Prof. dr hab. </w:t>
            </w:r>
            <w:proofErr w:type="spellStart"/>
            <w:r>
              <w:t>J.Rubach</w:t>
            </w:r>
            <w:proofErr w:type="spellEnd"/>
          </w:p>
        </w:tc>
        <w:tc>
          <w:tcPr>
            <w:tcW w:w="1464" w:type="dxa"/>
          </w:tcPr>
          <w:p w:rsidR="00D641DE" w:rsidRDefault="00D641DE" w:rsidP="00D641DE">
            <w:r>
              <w:t>22.06.2023</w:t>
            </w:r>
          </w:p>
          <w:p w:rsidR="00D641DE" w:rsidRDefault="00D641DE" w:rsidP="00D641DE">
            <w:r>
              <w:t>10.00-12.00</w:t>
            </w:r>
          </w:p>
        </w:tc>
        <w:tc>
          <w:tcPr>
            <w:tcW w:w="1513" w:type="dxa"/>
          </w:tcPr>
          <w:p w:rsidR="00D641DE" w:rsidRPr="00357B62" w:rsidRDefault="00D641DE" w:rsidP="00D641DE">
            <w:r w:rsidRPr="00357B62">
              <w:rPr>
                <w:b/>
              </w:rPr>
              <w:t>s. B</w:t>
            </w:r>
            <w:r w:rsidRPr="00357B62">
              <w:t xml:space="preserve"> </w:t>
            </w:r>
            <w:proofErr w:type="spellStart"/>
            <w:r w:rsidRPr="00357B62">
              <w:t>Auditorium</w:t>
            </w:r>
            <w:proofErr w:type="spellEnd"/>
            <w:r w:rsidRPr="00357B62">
              <w:t xml:space="preserve"> Maximum, Krakowskie Przedmieście 26/28</w:t>
            </w:r>
          </w:p>
        </w:tc>
      </w:tr>
      <w:tr w:rsidR="00357B62" w:rsidTr="005B2EFD">
        <w:tc>
          <w:tcPr>
            <w:tcW w:w="1752" w:type="dxa"/>
          </w:tcPr>
          <w:p w:rsidR="00357B62" w:rsidRPr="0030207B" w:rsidRDefault="00357B62" w:rsidP="00357B62">
            <w:r w:rsidRPr="0030207B">
              <w:t>Wstęp do językoznawstwa</w:t>
            </w:r>
          </w:p>
          <w:p w:rsidR="00357B62" w:rsidRPr="0030207B" w:rsidRDefault="00357B62" w:rsidP="00357B62">
            <w:r w:rsidRPr="0030207B">
              <w:t xml:space="preserve">I rok – </w:t>
            </w:r>
            <w:r w:rsidRPr="0030207B">
              <w:rPr>
                <w:b/>
                <w:i/>
                <w:sz w:val="16"/>
                <w:szCs w:val="16"/>
              </w:rPr>
              <w:t>termin „0” – tylko dla osób wcześniej zarejestrowanych</w:t>
            </w:r>
          </w:p>
        </w:tc>
        <w:tc>
          <w:tcPr>
            <w:tcW w:w="3063" w:type="dxa"/>
          </w:tcPr>
          <w:p w:rsidR="00357B62" w:rsidRPr="0030207B" w:rsidRDefault="00357B62" w:rsidP="00357B62">
            <w:r w:rsidRPr="0030207B">
              <w:t xml:space="preserve">Dr </w:t>
            </w:r>
            <w:proofErr w:type="spellStart"/>
            <w:r w:rsidRPr="0030207B">
              <w:t>A.Kochańska</w:t>
            </w:r>
            <w:proofErr w:type="spellEnd"/>
          </w:p>
        </w:tc>
        <w:tc>
          <w:tcPr>
            <w:tcW w:w="1464" w:type="dxa"/>
          </w:tcPr>
          <w:p w:rsidR="00357B62" w:rsidRPr="0030207B" w:rsidRDefault="00357B62" w:rsidP="00357B62">
            <w:r w:rsidRPr="0030207B">
              <w:t>23.06.2023</w:t>
            </w:r>
          </w:p>
          <w:p w:rsidR="00357B62" w:rsidRPr="0030207B" w:rsidRDefault="00357B62" w:rsidP="00357B62">
            <w:r w:rsidRPr="0030207B">
              <w:t>10.00</w:t>
            </w:r>
          </w:p>
        </w:tc>
        <w:tc>
          <w:tcPr>
            <w:tcW w:w="1513" w:type="dxa"/>
          </w:tcPr>
          <w:p w:rsidR="00357B62" w:rsidRPr="0030207B" w:rsidRDefault="00357B62" w:rsidP="00357B62">
            <w:r w:rsidRPr="0030207B">
              <w:t>s.3.017</w:t>
            </w:r>
          </w:p>
        </w:tc>
      </w:tr>
      <w:tr w:rsidR="00357B62" w:rsidTr="005B2EFD">
        <w:tc>
          <w:tcPr>
            <w:tcW w:w="1752" w:type="dxa"/>
          </w:tcPr>
          <w:p w:rsidR="00357B62" w:rsidRDefault="00357B62" w:rsidP="00357B62">
            <w:r>
              <w:t>Wstęp do językoznawstwa</w:t>
            </w:r>
          </w:p>
          <w:p w:rsidR="00357B62" w:rsidRDefault="00357B62" w:rsidP="00357B62">
            <w:r>
              <w:t>I rok</w:t>
            </w:r>
          </w:p>
        </w:tc>
        <w:tc>
          <w:tcPr>
            <w:tcW w:w="3063" w:type="dxa"/>
          </w:tcPr>
          <w:p w:rsidR="00357B62" w:rsidRDefault="00357B62" w:rsidP="00357B62">
            <w:r>
              <w:t xml:space="preserve">Dr </w:t>
            </w:r>
            <w:proofErr w:type="spellStart"/>
            <w:r>
              <w:t>A.Kochańska</w:t>
            </w:r>
            <w:proofErr w:type="spellEnd"/>
          </w:p>
        </w:tc>
        <w:tc>
          <w:tcPr>
            <w:tcW w:w="1464" w:type="dxa"/>
          </w:tcPr>
          <w:p w:rsidR="00357B62" w:rsidRDefault="00357B62" w:rsidP="00357B62">
            <w:r>
              <w:t>29.06.2023</w:t>
            </w:r>
          </w:p>
          <w:p w:rsidR="00357B62" w:rsidRDefault="00357B62" w:rsidP="00357B62">
            <w:r>
              <w:t>Czwartek</w:t>
            </w:r>
          </w:p>
          <w:p w:rsidR="00357B62" w:rsidRDefault="00357B62" w:rsidP="00357B62">
            <w:r>
              <w:t>10.00-12.00</w:t>
            </w:r>
          </w:p>
        </w:tc>
        <w:tc>
          <w:tcPr>
            <w:tcW w:w="1513" w:type="dxa"/>
          </w:tcPr>
          <w:p w:rsidR="00357B62" w:rsidRDefault="00357B62" w:rsidP="00357B62">
            <w:r>
              <w:t>3.014</w:t>
            </w:r>
          </w:p>
        </w:tc>
      </w:tr>
      <w:tr w:rsidR="00357B62" w:rsidTr="005B2EFD">
        <w:tc>
          <w:tcPr>
            <w:tcW w:w="1752" w:type="dxa"/>
          </w:tcPr>
          <w:p w:rsidR="00357B62" w:rsidRDefault="00357B62" w:rsidP="00357B62">
            <w:r>
              <w:t>HEL</w:t>
            </w:r>
          </w:p>
          <w:p w:rsidR="00357B62" w:rsidRDefault="00357B62" w:rsidP="00357B62">
            <w:r>
              <w:t>II rok</w:t>
            </w:r>
          </w:p>
        </w:tc>
        <w:tc>
          <w:tcPr>
            <w:tcW w:w="3063" w:type="dxa"/>
          </w:tcPr>
          <w:p w:rsidR="00357B62" w:rsidRDefault="00357B62" w:rsidP="00357B62">
            <w:r>
              <w:t xml:space="preserve">Prof. dr hab. </w:t>
            </w:r>
            <w:proofErr w:type="spellStart"/>
            <w:r>
              <w:t>M.Opalińska</w:t>
            </w:r>
            <w:proofErr w:type="spellEnd"/>
          </w:p>
        </w:tc>
        <w:tc>
          <w:tcPr>
            <w:tcW w:w="1464" w:type="dxa"/>
          </w:tcPr>
          <w:p w:rsidR="00357B62" w:rsidRDefault="00357B62" w:rsidP="00357B62">
            <w:r>
              <w:t>23.06.2023</w:t>
            </w:r>
          </w:p>
          <w:p w:rsidR="00357B62" w:rsidRDefault="00357B62" w:rsidP="00357B62">
            <w:r>
              <w:t>10.00-12.00</w:t>
            </w:r>
          </w:p>
        </w:tc>
        <w:tc>
          <w:tcPr>
            <w:tcW w:w="1513" w:type="dxa"/>
          </w:tcPr>
          <w:p w:rsidR="00357B62" w:rsidRDefault="00357B62" w:rsidP="00357B62">
            <w:r>
              <w:t>3.014</w:t>
            </w:r>
          </w:p>
        </w:tc>
      </w:tr>
      <w:tr w:rsidR="00357B62" w:rsidTr="005B2EFD">
        <w:tc>
          <w:tcPr>
            <w:tcW w:w="1752" w:type="dxa"/>
          </w:tcPr>
          <w:p w:rsidR="00357B62" w:rsidRDefault="00357B62" w:rsidP="00357B62">
            <w:r>
              <w:t xml:space="preserve">Filozofia </w:t>
            </w:r>
          </w:p>
          <w:p w:rsidR="00357B62" w:rsidRDefault="00357B62" w:rsidP="00357B62">
            <w:r>
              <w:t>II rok</w:t>
            </w:r>
          </w:p>
        </w:tc>
        <w:tc>
          <w:tcPr>
            <w:tcW w:w="3063" w:type="dxa"/>
          </w:tcPr>
          <w:p w:rsidR="00357B62" w:rsidRDefault="00357B62" w:rsidP="00357B62">
            <w:r>
              <w:t xml:space="preserve">Dr </w:t>
            </w:r>
            <w:proofErr w:type="spellStart"/>
            <w:r>
              <w:t>N.Karczewska</w:t>
            </w:r>
            <w:proofErr w:type="spellEnd"/>
          </w:p>
        </w:tc>
        <w:tc>
          <w:tcPr>
            <w:tcW w:w="1464" w:type="dxa"/>
          </w:tcPr>
          <w:p w:rsidR="00357B62" w:rsidRDefault="00357B62" w:rsidP="00357B62">
            <w:r>
              <w:t>26.06.2023</w:t>
            </w:r>
          </w:p>
          <w:p w:rsidR="00357B62" w:rsidRDefault="00357B62" w:rsidP="00357B62">
            <w:r>
              <w:t>11.30 – 12.30</w:t>
            </w:r>
          </w:p>
        </w:tc>
        <w:tc>
          <w:tcPr>
            <w:tcW w:w="1513" w:type="dxa"/>
          </w:tcPr>
          <w:p w:rsidR="00357B62" w:rsidRDefault="00357B62" w:rsidP="00357B62">
            <w:r>
              <w:t>3.014</w:t>
            </w:r>
          </w:p>
        </w:tc>
      </w:tr>
      <w:tr w:rsidR="00357B62" w:rsidTr="005B2EFD">
        <w:tc>
          <w:tcPr>
            <w:tcW w:w="1752" w:type="dxa"/>
          </w:tcPr>
          <w:p w:rsidR="00357B62" w:rsidRDefault="00357B62" w:rsidP="00357B62">
            <w:r>
              <w:t xml:space="preserve">Logika </w:t>
            </w:r>
          </w:p>
          <w:p w:rsidR="00357B62" w:rsidRDefault="00357B62" w:rsidP="00357B62">
            <w:r>
              <w:t>III rok</w:t>
            </w:r>
          </w:p>
        </w:tc>
        <w:tc>
          <w:tcPr>
            <w:tcW w:w="3063" w:type="dxa"/>
          </w:tcPr>
          <w:p w:rsidR="00357B62" w:rsidRDefault="00357B62" w:rsidP="00357B62">
            <w:r>
              <w:t xml:space="preserve">Dr </w:t>
            </w:r>
            <w:proofErr w:type="spellStart"/>
            <w:r>
              <w:t>A.Ziółkowski</w:t>
            </w:r>
            <w:proofErr w:type="spellEnd"/>
          </w:p>
        </w:tc>
        <w:tc>
          <w:tcPr>
            <w:tcW w:w="1464" w:type="dxa"/>
          </w:tcPr>
          <w:p w:rsidR="00357B62" w:rsidRDefault="00357B62" w:rsidP="00357B62"/>
        </w:tc>
        <w:tc>
          <w:tcPr>
            <w:tcW w:w="1513" w:type="dxa"/>
          </w:tcPr>
          <w:p w:rsidR="00357B62" w:rsidRDefault="00357B62" w:rsidP="00357B62"/>
        </w:tc>
      </w:tr>
      <w:tr w:rsidR="00357B62" w:rsidTr="005B2EFD">
        <w:tc>
          <w:tcPr>
            <w:tcW w:w="1752" w:type="dxa"/>
          </w:tcPr>
          <w:p w:rsidR="00357B62" w:rsidRDefault="00357B62" w:rsidP="00357B62">
            <w:bookmarkStart w:id="0" w:name="_GoBack" w:colFirst="2" w:colLast="2"/>
            <w:r>
              <w:t>PNJA po II roku</w:t>
            </w:r>
          </w:p>
        </w:tc>
        <w:tc>
          <w:tcPr>
            <w:tcW w:w="3063" w:type="dxa"/>
          </w:tcPr>
          <w:p w:rsidR="00357B62" w:rsidRDefault="00357B62" w:rsidP="00357B62">
            <w:r>
              <w:t xml:space="preserve">Dr </w:t>
            </w:r>
            <w:proofErr w:type="spellStart"/>
            <w:r>
              <w:t>W.Kasprzak</w:t>
            </w:r>
            <w:proofErr w:type="spellEnd"/>
          </w:p>
        </w:tc>
        <w:tc>
          <w:tcPr>
            <w:tcW w:w="1464" w:type="dxa"/>
          </w:tcPr>
          <w:p w:rsidR="00357B62" w:rsidRPr="0030207B" w:rsidRDefault="00357B62" w:rsidP="00357B62">
            <w:r w:rsidRPr="0030207B">
              <w:t>20.06.2023</w:t>
            </w:r>
          </w:p>
          <w:p w:rsidR="00357B62" w:rsidRPr="0030207B" w:rsidRDefault="00357B62" w:rsidP="00357B62">
            <w:r w:rsidRPr="0030207B">
              <w:t>9.00-14.00</w:t>
            </w:r>
          </w:p>
        </w:tc>
        <w:tc>
          <w:tcPr>
            <w:tcW w:w="1513" w:type="dxa"/>
          </w:tcPr>
          <w:p w:rsidR="00357B62" w:rsidRDefault="00357B62" w:rsidP="00357B62">
            <w:r>
              <w:t>1.009</w:t>
            </w:r>
          </w:p>
          <w:p w:rsidR="00357B62" w:rsidRDefault="00357B62" w:rsidP="00357B62">
            <w:r>
              <w:t>1.018</w:t>
            </w:r>
          </w:p>
          <w:p w:rsidR="00357B62" w:rsidRDefault="00357B62" w:rsidP="00357B62">
            <w:r>
              <w:t>1.019</w:t>
            </w:r>
          </w:p>
          <w:p w:rsidR="00357B62" w:rsidRDefault="00357B62" w:rsidP="00357B62">
            <w:r>
              <w:t>1.020</w:t>
            </w:r>
          </w:p>
          <w:p w:rsidR="00357B62" w:rsidRDefault="00357B62" w:rsidP="00357B62">
            <w:r>
              <w:t>1.021</w:t>
            </w:r>
          </w:p>
          <w:p w:rsidR="00357B62" w:rsidRDefault="00357B62" w:rsidP="00357B62">
            <w:r>
              <w:t>1.022</w:t>
            </w:r>
          </w:p>
          <w:p w:rsidR="00357B62" w:rsidRDefault="00357B62" w:rsidP="00357B62">
            <w:r>
              <w:t>1.023</w:t>
            </w:r>
          </w:p>
          <w:p w:rsidR="00357B62" w:rsidRDefault="00357B62" w:rsidP="00357B62">
            <w:r>
              <w:t>1.024</w:t>
            </w:r>
          </w:p>
          <w:p w:rsidR="00357B62" w:rsidRDefault="00357B62" w:rsidP="00357B62">
            <w:r>
              <w:lastRenderedPageBreak/>
              <w:t>1.025</w:t>
            </w:r>
          </w:p>
          <w:p w:rsidR="00357B62" w:rsidRDefault="00357B62" w:rsidP="00357B62">
            <w:r>
              <w:t>1.026</w:t>
            </w:r>
          </w:p>
        </w:tc>
      </w:tr>
      <w:bookmarkEnd w:id="0"/>
      <w:tr w:rsidR="00357B62" w:rsidTr="005B2EFD">
        <w:tc>
          <w:tcPr>
            <w:tcW w:w="1752" w:type="dxa"/>
          </w:tcPr>
          <w:p w:rsidR="00357B62" w:rsidRDefault="00357B62" w:rsidP="00357B62">
            <w:r>
              <w:lastRenderedPageBreak/>
              <w:t>C1 po III roku</w:t>
            </w:r>
          </w:p>
        </w:tc>
        <w:tc>
          <w:tcPr>
            <w:tcW w:w="3063" w:type="dxa"/>
          </w:tcPr>
          <w:p w:rsidR="00357B62" w:rsidRDefault="00357B62" w:rsidP="00357B62">
            <w:r>
              <w:t xml:space="preserve">Dr </w:t>
            </w:r>
            <w:proofErr w:type="spellStart"/>
            <w:r>
              <w:t>W.Kasprzak</w:t>
            </w:r>
            <w:proofErr w:type="spellEnd"/>
          </w:p>
        </w:tc>
        <w:tc>
          <w:tcPr>
            <w:tcW w:w="1464" w:type="dxa"/>
          </w:tcPr>
          <w:p w:rsidR="00357B62" w:rsidRPr="0030207B" w:rsidRDefault="00357B62" w:rsidP="00357B62">
            <w:r w:rsidRPr="0030207B">
              <w:t>19.06.2023</w:t>
            </w:r>
          </w:p>
          <w:p w:rsidR="00357B62" w:rsidRPr="0030207B" w:rsidRDefault="00357B62" w:rsidP="00357B62">
            <w:r w:rsidRPr="0030207B">
              <w:t>8.00 – 11.30</w:t>
            </w:r>
          </w:p>
        </w:tc>
        <w:tc>
          <w:tcPr>
            <w:tcW w:w="1513" w:type="dxa"/>
          </w:tcPr>
          <w:p w:rsidR="00357B62" w:rsidRDefault="00357B62" w:rsidP="00357B62">
            <w:r>
              <w:t>3.110</w:t>
            </w:r>
          </w:p>
          <w:p w:rsidR="00357B62" w:rsidRDefault="00357B62" w:rsidP="00357B62">
            <w:r>
              <w:t>3.120</w:t>
            </w:r>
          </w:p>
        </w:tc>
      </w:tr>
      <w:tr w:rsidR="00357B62" w:rsidTr="005B2EFD">
        <w:tc>
          <w:tcPr>
            <w:tcW w:w="1752" w:type="dxa"/>
          </w:tcPr>
          <w:p w:rsidR="00357B62" w:rsidRDefault="00357B62" w:rsidP="00357B62">
            <w:r>
              <w:t>Egzamin licencjacki</w:t>
            </w:r>
          </w:p>
        </w:tc>
        <w:tc>
          <w:tcPr>
            <w:tcW w:w="3063" w:type="dxa"/>
          </w:tcPr>
          <w:p w:rsidR="00357B62" w:rsidRDefault="00357B62" w:rsidP="00357B62">
            <w:r>
              <w:t xml:space="preserve">Dr </w:t>
            </w:r>
            <w:proofErr w:type="spellStart"/>
            <w:r>
              <w:t>M.Kizeweter</w:t>
            </w:r>
            <w:proofErr w:type="spellEnd"/>
          </w:p>
        </w:tc>
        <w:tc>
          <w:tcPr>
            <w:tcW w:w="1464" w:type="dxa"/>
          </w:tcPr>
          <w:p w:rsidR="00357B62" w:rsidRDefault="00357B62" w:rsidP="00357B62">
            <w:r>
              <w:t>10.07.2023</w:t>
            </w:r>
          </w:p>
          <w:p w:rsidR="00357B62" w:rsidRDefault="00357B62" w:rsidP="00357B62">
            <w:r>
              <w:t>10.00-12.00</w:t>
            </w:r>
          </w:p>
        </w:tc>
        <w:tc>
          <w:tcPr>
            <w:tcW w:w="1513" w:type="dxa"/>
          </w:tcPr>
          <w:p w:rsidR="00357B62" w:rsidRDefault="00B40582" w:rsidP="00357B62">
            <w:r>
              <w:t>online</w:t>
            </w:r>
          </w:p>
        </w:tc>
      </w:tr>
    </w:tbl>
    <w:p w:rsidR="004E6DBA" w:rsidRDefault="004E6DBA" w:rsidP="004E6DBA"/>
    <w:p w:rsidR="004E6DBA" w:rsidRPr="004E6DBA" w:rsidRDefault="004E6DBA" w:rsidP="004E6DBA"/>
    <w:sectPr w:rsidR="004E6DBA" w:rsidRPr="004E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A5"/>
    <w:rsid w:val="00224771"/>
    <w:rsid w:val="0030207B"/>
    <w:rsid w:val="00357B62"/>
    <w:rsid w:val="004E6DBA"/>
    <w:rsid w:val="008C0075"/>
    <w:rsid w:val="00A947A5"/>
    <w:rsid w:val="00B14192"/>
    <w:rsid w:val="00B40582"/>
    <w:rsid w:val="00D641DE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5020"/>
  <w15:chartTrackingRefBased/>
  <w15:docId w15:val="{061F1395-DA56-4444-824C-F6574F12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2023-05-09T09:38:00Z</dcterms:created>
  <dcterms:modified xsi:type="dcterms:W3CDTF">2023-06-27T08:06:00Z</dcterms:modified>
</cp:coreProperties>
</file>